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beforeLines="50" w:before="156" w:line="360" w:lineRule="auto"/>
        <w:rPr>
          <w:rFonts w:ascii="仿宋" w:eastAsia="仿宋"/>
          <w:b/>
          <w:sz w:val="28"/>
          <w:szCs w:val="28"/>
        </w:rPr>
      </w:pPr>
      <w:r>
        <w:rPr>
          <w:rFonts w:ascii="仿宋" w:eastAsia="仿宋" w:hint="eastAsia"/>
          <w:b/>
          <w:sz w:val="28"/>
          <w:szCs w:val="28"/>
        </w:rPr>
        <w:t>附件1</w:t>
      </w:r>
    </w:p>
    <w:p>
      <w:pPr>
        <w:spacing w:beforeLines="50" w:before="156" w:line="360" w:lineRule="auto"/>
        <w:ind w:firstLineChars="300" w:firstLine="840"/>
        <w:jc w:val="center"/>
        <w:rPr>
          <w:rFonts w:ascii="仿宋" w:eastAsia="仿宋"/>
          <w:b/>
          <w:bCs/>
          <w:sz w:val="28"/>
          <w:szCs w:val="28"/>
        </w:rPr>
      </w:pPr>
      <w:r>
        <w:rPr>
          <w:rFonts w:ascii="仿宋" w:eastAsia="仿宋" w:hint="eastAsia"/>
          <w:b/>
          <w:bCs/>
          <w:sz w:val="28"/>
          <w:szCs w:val="28"/>
        </w:rPr>
        <w:t>环球自然日</w:t>
      </w:r>
      <w:r>
        <w:rPr>
          <w:rFonts w:eastAsia="仿宋"/>
          <w:b/>
          <w:bCs/>
          <w:sz w:val="28"/>
          <w:szCs w:val="28"/>
        </w:rPr>
        <w:t>®</w:t>
      </w:r>
      <w:r>
        <w:rPr>
          <w:rFonts w:ascii="仿宋" w:eastAsia="仿宋" w:hint="eastAsia"/>
          <w:b/>
          <w:bCs/>
          <w:sz w:val="28"/>
          <w:szCs w:val="28"/>
        </w:rPr>
        <w:t>-青少年自然科学知识挑战赛活动简介</w:t>
      </w:r>
    </w:p>
    <w:p>
      <w:pPr>
        <w:spacing w:beforeLines="50" w:before="156" w:line="360" w:lineRule="auto"/>
        <w:ind w:firstLineChars="200" w:firstLine="560"/>
        <w:rPr>
          <w:rFonts w:ascii="仿宋" w:eastAsia="仿宋"/>
          <w:sz w:val="28"/>
          <w:szCs w:val="28"/>
        </w:rPr>
      </w:pPr>
      <w:r>
        <w:rPr>
          <w:rFonts w:ascii="仿宋" w:eastAsia="仿宋" w:hint="eastAsia"/>
          <w:sz w:val="28"/>
          <w:szCs w:val="28"/>
        </w:rPr>
        <w:t>环球自然日</w:t>
      </w:r>
      <w:r>
        <w:rPr>
          <w:rFonts w:eastAsia="仿宋"/>
          <w:sz w:val="28"/>
          <w:szCs w:val="28"/>
        </w:rPr>
        <w:t>®（</w:t>
      </w:r>
      <w:r>
        <w:rPr>
          <w:rFonts w:ascii="仿宋" w:eastAsia="仿宋" w:hint="eastAsia"/>
          <w:sz w:val="28"/>
          <w:szCs w:val="28"/>
        </w:rPr>
        <w:t xml:space="preserve"> Global Natural History Day</w:t>
      </w:r>
      <w:r>
        <w:rPr>
          <w:rFonts w:eastAsia="仿宋"/>
          <w:sz w:val="28"/>
          <w:szCs w:val="28"/>
        </w:rPr>
        <w:t>®）</w:t>
      </w:r>
      <w:r>
        <w:rPr>
          <w:rFonts w:ascii="仿宋" w:eastAsia="仿宋" w:hint="eastAsia"/>
          <w:sz w:val="28"/>
          <w:szCs w:val="28"/>
        </w:rPr>
        <w:t>，简称GNHD</w:t>
      </w:r>
      <w:r>
        <w:rPr>
          <w:rFonts w:eastAsia="仿宋"/>
          <w:sz w:val="28"/>
          <w:szCs w:val="28"/>
        </w:rPr>
        <w:t>®</w:t>
      </w:r>
      <w:r>
        <w:rPr>
          <w:rFonts w:ascii="仿宋" w:eastAsia="仿宋" w:hint="eastAsia"/>
          <w:sz w:val="28"/>
          <w:szCs w:val="28"/>
        </w:rPr>
        <w:t>是一项国际性公益赛事,2012年环球健康与教育基金会主席肯尼斯·贝林先生将其引入中国，并推广到自然科学领域。活动旨在激发中小学生对于自然科学的学习兴趣，提高其研究、分析和交往能力的一项课外教育活动。举办环球自然日</w:t>
      </w:r>
      <w:r>
        <w:rPr>
          <w:rFonts w:eastAsia="仿宋"/>
          <w:sz w:val="28"/>
          <w:szCs w:val="28"/>
        </w:rPr>
        <w:t>®</w:t>
      </w:r>
      <w:r>
        <w:rPr>
          <w:rFonts w:ascii="仿宋" w:eastAsia="仿宋" w:hint="eastAsia"/>
          <w:sz w:val="28"/>
          <w:szCs w:val="28"/>
        </w:rPr>
        <w:t>活动的根本宗旨，在于推动青少年对于自然科学的学习热情，培养青少年对自然科学的探索创新、坚持真理、冷静求实、坚韧不拔的理性精神，鼓励优秀人才的涌现；并通过师生结对参与的方式，提高自然科学辅导员队伍的科学素质和技能，推进科普事业的发展。环球自然日</w:t>
      </w:r>
      <w:r>
        <w:rPr>
          <w:rFonts w:eastAsia="仿宋"/>
          <w:sz w:val="28"/>
          <w:szCs w:val="28"/>
        </w:rPr>
        <w:t>®</w:t>
      </w:r>
      <w:r>
        <w:rPr>
          <w:rFonts w:ascii="仿宋" w:eastAsia="仿宋" w:hint="eastAsia"/>
          <w:sz w:val="28"/>
          <w:szCs w:val="28"/>
        </w:rPr>
        <w:t>分为青少年自然科学知识挑战赛和青少年科普绘画赛，参与者可以根据年度主题所提示的信息，从地区、国家乃至全球角度进行自然科学知识方面的诠释，并将研究角度、过程、结果等通过制作的展板展览、或戏剧性表演、或科普绘画的形式，由青少年自愿选择参加。山东博物馆自2013年承办环球自然日山东赛区的活动。2015年，山东博物馆成功举办了“环球自然日全球总决选”活动;2017年承办了环球自然日首届科普绘画大赛，比赛后以画展的形式对有代表性的优秀作品进行展示。</w:t>
      </w:r>
    </w:p>
    <w:p>
      <w:pPr>
        <w:spacing w:beforeLines="50" w:before="156" w:line="360" w:lineRule="auto"/>
        <w:ind w:firstLineChars="200" w:firstLine="560"/>
        <w:rPr>
          <w:rFonts w:ascii="仿宋" w:eastAsia="仿宋"/>
          <w:sz w:val="28"/>
          <w:szCs w:val="28"/>
        </w:rPr>
      </w:pPr>
    </w:p>
    <w:p>
      <w:pPr>
        <w:spacing w:beforeLines="50" w:before="156" w:line="360" w:lineRule="auto"/>
        <w:ind w:firstLineChars="200" w:firstLine="560"/>
        <w:rPr>
          <w:rFonts w:ascii="仿宋" w:eastAsia="仿宋"/>
          <w:sz w:val="28"/>
          <w:szCs w:val="28"/>
        </w:rPr>
      </w:pPr>
    </w:p>
    <w:p>
      <w:pPr>
        <w:spacing w:beforeLines="50" w:before="156" w:line="360" w:lineRule="auto"/>
        <w:rPr>
          <w:rFonts w:ascii="仿宋" w:eastAsia="仿宋"/>
          <w:b/>
          <w:sz w:val="28"/>
          <w:szCs w:val="28"/>
        </w:rPr>
      </w:pPr>
    </w:p>
    <w:p>
      <w:pPr>
        <w:spacing w:beforeLines="50" w:before="156" w:line="360" w:lineRule="auto"/>
        <w:ind w:firstLineChars="200" w:firstLine="560"/>
        <w:rPr>
          <w:rFonts w:ascii="仿宋" w:eastAsia="仿宋"/>
          <w:b/>
          <w:sz w:val="28"/>
          <w:szCs w:val="28"/>
        </w:rPr>
      </w:pPr>
      <w:r>
        <w:rPr>
          <w:rFonts w:ascii="仿宋" w:eastAsia="仿宋" w:hint="eastAsia"/>
          <w:b/>
          <w:sz w:val="28"/>
          <w:szCs w:val="28"/>
        </w:rPr>
        <w:t>附件2</w:t>
      </w:r>
    </w:p>
    <w:p>
      <w:pPr>
        <w:spacing w:beforeLines="50" w:before="156" w:line="360" w:lineRule="auto"/>
        <w:ind w:firstLineChars="850" w:firstLine="2720"/>
        <w:rPr>
          <w:rFonts w:ascii="仿宋" w:eastAsia="仿宋"/>
          <w:sz w:val="32"/>
          <w:szCs w:val="32"/>
        </w:rPr>
      </w:pPr>
      <w:r>
        <w:rPr>
          <w:rFonts w:ascii="仿宋" w:eastAsia="仿宋" w:hint="eastAsia"/>
          <w:b/>
          <w:bCs/>
          <w:sz w:val="32"/>
          <w:szCs w:val="32"/>
        </w:rPr>
        <w:t>2</w:t>
      </w:r>
      <w:r>
        <w:rPr>
          <w:rFonts w:ascii="仿宋" w:eastAsia="仿宋"/>
          <w:b/>
          <w:bCs/>
          <w:sz w:val="32"/>
          <w:szCs w:val="32"/>
        </w:rPr>
        <w:t>020</w:t>
      </w:r>
      <w:r>
        <w:rPr>
          <w:rFonts w:ascii="仿宋" w:eastAsia="仿宋" w:hint="eastAsia"/>
          <w:b/>
          <w:bCs/>
          <w:sz w:val="32"/>
          <w:szCs w:val="32"/>
        </w:rPr>
        <w:t>年度主题诠释</w:t>
      </w:r>
    </w:p>
    <w:p>
      <w:pPr>
        <w:spacing w:beforeLines="50" w:before="156" w:line="360" w:lineRule="auto"/>
        <w:ind w:firstLineChars="200" w:firstLine="560"/>
        <w:rPr>
          <w:rFonts w:ascii="仿宋" w:eastAsia="仿宋"/>
          <w:b/>
          <w:sz w:val="28"/>
          <w:szCs w:val="28"/>
        </w:rPr>
      </w:pPr>
      <w:r>
        <w:rPr>
          <w:rFonts w:ascii="仿宋" w:eastAsia="仿宋" w:hint="eastAsia"/>
          <w:b/>
          <w:sz w:val="28"/>
          <w:szCs w:val="28"/>
        </w:rPr>
        <w:t xml:space="preserve">一、青少年自然科学知识挑战赛年度主题 </w:t>
      </w:r>
    </w:p>
    <w:p>
      <w:pPr>
        <w:spacing w:beforeLines="50" w:before="156" w:line="360" w:lineRule="auto"/>
        <w:ind w:firstLineChars="200" w:firstLine="560"/>
        <w:rPr>
          <w:rFonts w:ascii="仿宋" w:eastAsia="仿宋"/>
          <w:b/>
          <w:bCs/>
          <w:sz w:val="28"/>
          <w:szCs w:val="28"/>
        </w:rPr>
      </w:pPr>
      <w:r>
        <w:rPr>
          <w:rFonts w:ascii="仿宋" w:eastAsia="仿宋" w:hint="eastAsia"/>
          <w:b/>
          <w:bCs/>
          <w:sz w:val="28"/>
          <w:szCs w:val="28"/>
        </w:rPr>
        <w:t>“生物多样性——教育、保育，人类命运共同体”</w:t>
      </w:r>
    </w:p>
    <w:p>
      <w:pPr>
        <w:spacing w:beforeLines="50" w:before="156" w:line="360" w:lineRule="auto"/>
        <w:ind w:firstLineChars="200" w:firstLine="560"/>
        <w:rPr>
          <w:rFonts w:ascii="仿宋" w:eastAsia="仿宋"/>
          <w:sz w:val="28"/>
          <w:szCs w:val="28"/>
        </w:rPr>
      </w:pPr>
      <w:r>
        <w:rPr>
          <w:rFonts w:ascii="仿宋" w:eastAsia="仿宋" w:hint="eastAsia"/>
          <w:sz w:val="28"/>
          <w:szCs w:val="28"/>
        </w:rPr>
        <w:t>生物多样性指的是地球上所有的生物和它们所拥有的基因及其生存环境的多样化和变异性。它包含三个层次：遗传多样性、物种多样性、生态系统多样性。2020年的“环球自然日”，让我们从“教育，保育，人类命运共同体”的角度来思考，探究生物多样性与人类的生存和发展有着怎么样的密切关系。</w:t>
      </w:r>
    </w:p>
    <w:p>
      <w:pPr>
        <w:spacing w:beforeLines="50" w:before="156" w:line="360" w:lineRule="auto"/>
        <w:ind w:firstLineChars="200" w:firstLine="560"/>
        <w:rPr>
          <w:rFonts w:ascii="仿宋" w:eastAsia="仿宋"/>
          <w:b/>
          <w:sz w:val="28"/>
          <w:szCs w:val="28"/>
        </w:rPr>
      </w:pPr>
      <w:r>
        <w:rPr>
          <w:rFonts w:ascii="仿宋" w:eastAsia="仿宋" w:hint="eastAsia"/>
          <w:b/>
          <w:sz w:val="28"/>
          <w:szCs w:val="28"/>
        </w:rPr>
        <w:t>教育</w:t>
      </w:r>
    </w:p>
    <w:p>
      <w:pPr>
        <w:spacing w:beforeLines="50" w:before="156" w:line="360" w:lineRule="auto"/>
        <w:ind w:firstLineChars="200" w:firstLine="560"/>
        <w:rPr>
          <w:rFonts w:ascii="仿宋" w:eastAsia="仿宋"/>
          <w:sz w:val="28"/>
          <w:szCs w:val="28"/>
        </w:rPr>
      </w:pPr>
      <w:r>
        <w:rPr>
          <w:rFonts w:ascii="仿宋" w:eastAsia="仿宋" w:hint="eastAsia"/>
          <w:sz w:val="28"/>
          <w:szCs w:val="28"/>
        </w:rPr>
        <w:t>由于人类不合理的生产生活方式、对自然破坏性的开发和利用，已造成了众多生态灾难。例如，全球性的气候变化、臭氧层破坏、生物多样性锐减、土地退化和荒漠化、酸雨污染日趋严重、有毒化学品危害加剧、垃圾泛滥、水源短缺，等等。所幸的是，人们越来越意识到生态问题的重要性，各方面也开始广泛地开展生态教育活动。生态教育不仅能使人们获得对生态知识的认知，更具有突破“知识本位”、引导和帮助人们树立正确生态价值观的功能。因为只有热爱大自然，才能自觉爱护环境，维护生态平衡。</w:t>
      </w:r>
    </w:p>
    <w:p>
      <w:pPr>
        <w:spacing w:beforeLines="50" w:before="156" w:line="360" w:lineRule="auto"/>
        <w:ind w:firstLineChars="200" w:firstLine="560"/>
        <w:rPr>
          <w:rFonts w:ascii="仿宋" w:eastAsia="仿宋"/>
          <w:b/>
          <w:bCs/>
          <w:sz w:val="28"/>
          <w:szCs w:val="28"/>
        </w:rPr>
      </w:pPr>
      <w:r>
        <w:rPr>
          <w:rFonts w:ascii="仿宋" w:eastAsia="仿宋" w:hint="eastAsia"/>
          <w:b/>
          <w:sz w:val="28"/>
          <w:szCs w:val="28"/>
        </w:rPr>
        <w:t>保育</w:t>
      </w:r>
    </w:p>
    <w:p>
      <w:pPr>
        <w:spacing w:beforeLines="50" w:before="156" w:line="360" w:lineRule="auto"/>
        <w:ind w:firstLineChars="200" w:firstLine="560"/>
        <w:rPr>
          <w:rFonts w:ascii="仿宋" w:eastAsia="仿宋"/>
          <w:sz w:val="28"/>
          <w:szCs w:val="28"/>
        </w:rPr>
      </w:pPr>
      <w:r>
        <w:rPr>
          <w:rFonts w:ascii="仿宋" w:eastAsia="仿宋" w:hint="eastAsia"/>
          <w:sz w:val="28"/>
          <w:szCs w:val="28"/>
        </w:rPr>
        <w:t>保育包含保护与复育这两个意思，前者是针对生物物种及其栖息地的保存与维护，而后者则是针对濒危生物等的育种、繁殖以及对退化生态系统的恢复、改良和重建。例如，世界各地在水库与水坝区域设置鱼道以保护洄游性鱼类、在沿海海域设置人工礁岩以复育各式鱼类等，都是物种保育的重要措施。</w:t>
      </w:r>
    </w:p>
    <w:p>
      <w:pPr>
        <w:spacing w:beforeLines="50" w:before="156" w:line="360" w:lineRule="auto"/>
        <w:ind w:firstLineChars="200" w:firstLine="560"/>
        <w:rPr>
          <w:rFonts w:ascii="仿宋" w:eastAsia="仿宋"/>
          <w:b/>
          <w:bCs/>
          <w:sz w:val="28"/>
          <w:szCs w:val="28"/>
        </w:rPr>
      </w:pPr>
      <w:r>
        <w:rPr>
          <w:rFonts w:ascii="仿宋" w:eastAsia="仿宋" w:hint="eastAsia"/>
          <w:b/>
          <w:sz w:val="28"/>
          <w:szCs w:val="28"/>
        </w:rPr>
        <w:t>人类命运共同体</w:t>
      </w:r>
    </w:p>
    <w:p>
      <w:pPr>
        <w:spacing w:beforeLines="50" w:before="156" w:line="360" w:lineRule="auto"/>
        <w:ind w:firstLineChars="200" w:firstLine="560"/>
        <w:rPr>
          <w:rFonts w:ascii="仿宋" w:eastAsia="仿宋"/>
          <w:sz w:val="28"/>
          <w:szCs w:val="28"/>
        </w:rPr>
      </w:pPr>
      <w:r>
        <w:rPr>
          <w:rFonts w:ascii="仿宋" w:eastAsia="仿宋" w:hint="eastAsia"/>
          <w:sz w:val="28"/>
          <w:szCs w:val="28"/>
        </w:rPr>
        <w:t>人类虽然无时不在改造和影响着地球的生态系统，但是却又不能脱离地球的生态系统。一旦地球的生态系统遭到严重的破坏，以至于不能通过自我调节而修复，人类将像其他生物物种那样陷于绝境。人类社会本身也是一个相互依存的共同体。气候变化带来的冰川融化、降水失调、海平面上升等问题，不仅会给小岛国带来灭顶之灾，也将给世界数十个沿海发达城市造成极大危害……面对越来越多的全球性问题，任何国家都不可能独善其身，任何国家要想自己发展，必须与他国一同发展；要想自己安全，必须参与维护国际安全；要想自己活得好，必须让大家都活得好。粮食安全、资源短缺、气候变化、网络攻击、人口爆炸、环境污染、疾病流行、跨国犯罪等全球非传统安全问题层出不穷，对国际秩序和人类生存都构成了严峻挑战。不论人们身处何国、信仰如何、是否愿意，实际上都已经身处人类命运共同体这一条大船上。我们需要建立全球性的大局观，以应对人类共同挑战为目的，达成国际共识。</w:t>
      </w:r>
    </w:p>
    <w:p>
      <w:pPr>
        <w:spacing w:beforeLines="50" w:before="156" w:line="360" w:lineRule="auto"/>
        <w:ind w:firstLineChars="200" w:firstLine="560"/>
        <w:rPr>
          <w:rFonts w:ascii="仿宋" w:eastAsia="仿宋"/>
          <w:sz w:val="28"/>
          <w:szCs w:val="28"/>
        </w:rPr>
      </w:pPr>
      <w:r>
        <w:rPr>
          <w:rFonts w:ascii="仿宋" w:eastAsia="仿宋" w:hint="eastAsia"/>
          <w:sz w:val="28"/>
          <w:szCs w:val="28"/>
        </w:rPr>
        <w:t>“环球自然日”每年的年度主题，不是一个直接的研究对象，而是一个思考的角度。如果说“生物多样性”是一个万花镜，那“教育”、“保育”和“人类命运共同体”就是共同组成万花镜中三棱镜的三面镜子。2020，请你为我们生存的星球把脉。让我们就此出发，一起去探寻人与自然和谐共存之道。</w:t>
      </w:r>
    </w:p>
    <w:p>
      <w:pPr>
        <w:spacing w:beforeLines="50" w:before="156" w:line="360" w:lineRule="auto"/>
        <w:ind w:firstLineChars="100" w:firstLine="280"/>
        <w:rPr>
          <w:rFonts w:ascii="仿宋" w:eastAsia="仿宋"/>
          <w:b/>
          <w:sz w:val="28"/>
          <w:szCs w:val="28"/>
        </w:rPr>
      </w:pPr>
      <w:r>
        <w:rPr>
          <w:rFonts w:ascii="仿宋" w:eastAsia="仿宋" w:hint="eastAsia"/>
          <w:b/>
          <w:sz w:val="28"/>
          <w:szCs w:val="28"/>
        </w:rPr>
        <w:t xml:space="preserve">二、自然科普绘画大赛主题 </w:t>
      </w:r>
    </w:p>
    <w:p>
      <w:pPr>
        <w:spacing w:beforeLines="50" w:before="156" w:line="360" w:lineRule="auto"/>
        <w:ind w:firstLineChars="200" w:firstLine="560"/>
        <w:rPr>
          <w:rFonts w:ascii="仿宋" w:eastAsia="仿宋"/>
          <w:b/>
          <w:bCs/>
          <w:sz w:val="28"/>
          <w:szCs w:val="28"/>
        </w:rPr>
      </w:pPr>
      <w:r>
        <w:rPr>
          <w:rFonts w:ascii="仿宋" w:eastAsia="仿宋" w:hint="eastAsia"/>
          <w:b/>
          <w:bCs/>
          <w:sz w:val="28"/>
          <w:szCs w:val="28"/>
        </w:rPr>
        <w:t>“自然·科学·艺术”</w:t>
      </w:r>
    </w:p>
    <w:p>
      <w:pPr>
        <w:spacing w:beforeLines="50" w:before="156" w:line="360" w:lineRule="auto"/>
        <w:ind w:firstLineChars="200" w:firstLine="560"/>
        <w:rPr>
          <w:rFonts w:ascii="仿宋" w:eastAsia="仿宋"/>
          <w:sz w:val="28"/>
          <w:szCs w:val="28"/>
        </w:rPr>
      </w:pPr>
      <w:r>
        <w:rPr>
          <w:rFonts w:ascii="仿宋" w:eastAsia="仿宋" w:hint="eastAsia"/>
          <w:sz w:val="28"/>
          <w:szCs w:val="28"/>
        </w:rPr>
        <w:t>自然科普绘画赛，旨在为热爱自然，喜好绘画的青少年构建一个亲近、了解、爱护自然，增长自然科学知识，促进和加强相互间交流和学习的平台。</w:t>
      </w:r>
    </w:p>
    <w:p>
      <w:pPr>
        <w:spacing w:beforeLines="50" w:before="156" w:line="360" w:lineRule="auto"/>
        <w:ind w:firstLineChars="200" w:firstLine="560"/>
        <w:rPr>
          <w:rFonts w:ascii="仿宋" w:eastAsia="仿宋"/>
          <w:sz w:val="28"/>
          <w:szCs w:val="28"/>
        </w:rPr>
      </w:pPr>
      <w:r>
        <w:rPr>
          <w:rFonts w:ascii="仿宋" w:eastAsia="仿宋" w:hint="eastAsia"/>
          <w:sz w:val="28"/>
          <w:szCs w:val="28"/>
        </w:rPr>
        <w:t>科普绘画是引导学生接触科学、探索科学、热爱科学的好方法,也是培养少年学生的想象思维能力的很好的途径，对于培养青少年的艺术创造力、科学想象力、创新意识和探究性学习的能力，具有十分重要的意义。</w:t>
      </w:r>
    </w:p>
    <w:p>
      <w:pPr>
        <w:spacing w:beforeLines="50" w:before="156" w:line="360" w:lineRule="auto"/>
        <w:ind w:firstLineChars="200" w:firstLine="560"/>
        <w:rPr>
          <w:rFonts w:ascii="仿宋" w:eastAsia="仿宋"/>
          <w:sz w:val="28"/>
          <w:szCs w:val="28"/>
        </w:rPr>
      </w:pPr>
      <w:r>
        <w:rPr>
          <w:rFonts w:ascii="仿宋" w:eastAsia="仿宋" w:hint="eastAsia"/>
          <w:sz w:val="28"/>
          <w:szCs w:val="28"/>
        </w:rPr>
        <w:t>通过这一活动形式带动更多的青少年及其家庭走进博物馆。通过近距离观察，研究相关的自然科学知识，将自然和艺术加以融合，在活动过程中感受自然之美，激发他们对于自然科学的学习热情，潜移默化地提升对地球命运的关护。</w:t>
      </w:r>
    </w:p>
    <w:p>
      <w:pPr>
        <w:spacing w:beforeLines="50" w:before="156" w:line="360" w:lineRule="auto"/>
        <w:rPr>
          <w:rFonts w:ascii="仿宋" w:eastAsia="仿宋"/>
          <w:b/>
          <w:sz w:val="28"/>
          <w:szCs w:val="28"/>
        </w:rPr>
      </w:pPr>
    </w:p>
    <w:p>
      <w:pPr>
        <w:spacing w:beforeLines="50" w:before="156" w:line="360" w:lineRule="auto"/>
        <w:rPr>
          <w:rFonts w:ascii="仿宋" w:eastAsia="仿宋"/>
          <w:b/>
          <w:sz w:val="28"/>
          <w:szCs w:val="28"/>
        </w:rPr>
      </w:pPr>
    </w:p>
    <w:p>
      <w:pPr>
        <w:spacing w:beforeLines="50" w:before="156" w:line="360" w:lineRule="auto"/>
        <w:rPr>
          <w:rFonts w:ascii="仿宋" w:eastAsia="仿宋"/>
          <w:b/>
          <w:sz w:val="28"/>
          <w:szCs w:val="28"/>
        </w:rPr>
      </w:pPr>
    </w:p>
    <w:p>
      <w:pPr>
        <w:spacing w:beforeLines="50" w:before="156" w:line="360" w:lineRule="auto"/>
        <w:rPr>
          <w:rFonts w:ascii="仿宋" w:eastAsia="仿宋"/>
          <w:b/>
          <w:sz w:val="28"/>
          <w:szCs w:val="28"/>
        </w:rPr>
      </w:pPr>
    </w:p>
    <w:p>
      <w:pPr>
        <w:spacing w:beforeLines="50" w:before="156" w:line="360" w:lineRule="auto"/>
        <w:rPr>
          <w:rFonts w:ascii="仿宋" w:eastAsia="仿宋"/>
          <w:b/>
          <w:sz w:val="28"/>
          <w:szCs w:val="28"/>
        </w:rPr>
      </w:pPr>
      <w:r>
        <w:rPr>
          <w:rFonts w:ascii="仿宋" w:eastAsia="仿宋" w:hint="eastAsia"/>
          <w:b/>
          <w:sz w:val="28"/>
          <w:szCs w:val="28"/>
        </w:rPr>
        <w:t>附件3</w:t>
      </w:r>
    </w:p>
    <w:p>
      <w:pPr>
        <w:spacing w:beforeLines="50" w:before="156" w:line="360" w:lineRule="auto"/>
        <w:ind w:firstLineChars="600" w:firstLine="1680"/>
        <w:rPr>
          <w:rFonts w:ascii="仿宋" w:eastAsia="仿宋"/>
          <w:b/>
          <w:sz w:val="28"/>
          <w:szCs w:val="28"/>
        </w:rPr>
      </w:pPr>
      <w:bookmarkStart w:id="0" w:name="_Hlk42263620"/>
      <w:r>
        <w:rPr>
          <w:rFonts w:ascii="仿宋" w:eastAsia="仿宋" w:hint="eastAsia"/>
          <w:b/>
          <w:sz w:val="28"/>
          <w:szCs w:val="28"/>
        </w:rPr>
        <w:t>环球自然日</w:t>
      </w:r>
      <w:r>
        <w:rPr>
          <w:rFonts w:eastAsia="仿宋"/>
          <w:b/>
          <w:sz w:val="28"/>
          <w:szCs w:val="28"/>
        </w:rPr>
        <w:t>®</w:t>
      </w:r>
      <w:r>
        <w:rPr>
          <w:rFonts w:eastAsia="仿宋" w:hint="eastAsia"/>
          <w:b/>
          <w:sz w:val="28"/>
          <w:szCs w:val="28"/>
        </w:rPr>
        <w:t>-</w:t>
      </w:r>
      <w:r>
        <w:rPr>
          <w:rFonts w:ascii="仿宋" w:eastAsia="仿宋" w:hint="eastAsia"/>
          <w:b/>
          <w:sz w:val="28"/>
          <w:szCs w:val="28"/>
        </w:rPr>
        <w:t>青少年自然科学知识挑战赛</w:t>
      </w:r>
      <w:bookmarkEnd w:id="0"/>
      <w:r>
        <w:rPr>
          <w:rFonts w:ascii="仿宋" w:eastAsia="仿宋" w:hint="eastAsia"/>
          <w:b/>
          <w:sz w:val="28"/>
          <w:szCs w:val="28"/>
        </w:rPr>
        <w:t>要求</w:t>
      </w:r>
    </w:p>
    <w:p>
      <w:pPr>
        <w:spacing w:beforeLines="50" w:before="156" w:line="560" w:lineRule="exact"/>
        <w:ind w:firstLineChars="200" w:firstLine="560"/>
        <w:rPr>
          <w:rFonts w:ascii="仿宋" w:eastAsia="仿宋"/>
          <w:sz w:val="28"/>
          <w:szCs w:val="28"/>
        </w:rPr>
      </w:pPr>
      <w:r>
        <w:rPr>
          <w:rFonts w:ascii="仿宋" w:eastAsia="仿宋" w:hint="eastAsia"/>
          <w:sz w:val="28"/>
          <w:szCs w:val="28"/>
        </w:rPr>
        <w:t>（一）展览组</w:t>
      </w:r>
    </w:p>
    <w:p>
      <w:pPr>
        <w:spacing w:beforeLines="50" w:before="156" w:line="560" w:lineRule="exact"/>
        <w:ind w:firstLineChars="200" w:firstLine="560"/>
        <w:rPr>
          <w:rFonts w:ascii="仿宋" w:eastAsia="仿宋"/>
          <w:sz w:val="28"/>
          <w:szCs w:val="28"/>
        </w:rPr>
      </w:pPr>
      <w:r>
        <w:rPr>
          <w:rFonts w:ascii="仿宋" w:eastAsia="仿宋" w:hint="eastAsia"/>
          <w:sz w:val="28"/>
          <w:szCs w:val="28"/>
        </w:rPr>
        <w:t>展览是围绕年度主题，针对选题内容，进行视觉化的表现。有点像是一个博物馆的小型展览，对于选题的分析和解答，必须要能够清晰明了地呈现给观众和评委。在视觉印象和材质上，创意性地使用标签和标识，可以加强展览的效果。展览类别分小学组展览和中学组展览。展览的展板要求是：</w:t>
      </w:r>
    </w:p>
    <w:p>
      <w:pPr>
        <w:spacing w:beforeLines="50" w:before="156" w:line="560" w:lineRule="exact"/>
        <w:ind w:firstLineChars="200" w:firstLine="560"/>
        <w:rPr>
          <w:rFonts w:ascii="仿宋" w:eastAsia="仿宋"/>
          <w:sz w:val="28"/>
          <w:szCs w:val="28"/>
        </w:rPr>
      </w:pPr>
      <w:r>
        <w:rPr>
          <w:rFonts w:ascii="仿宋" w:eastAsia="仿宋" w:hint="eastAsia"/>
          <w:sz w:val="28"/>
          <w:szCs w:val="28"/>
        </w:rPr>
        <w:t>（1）规格：展览的展示规格限制为：长100厘米*宽75厘米*高180厘米；</w:t>
      </w:r>
    </w:p>
    <w:p>
      <w:pPr>
        <w:spacing w:beforeLines="50" w:before="156" w:line="560" w:lineRule="exact"/>
        <w:ind w:firstLineChars="200" w:firstLine="560"/>
        <w:rPr>
          <w:rFonts w:ascii="仿宋" w:eastAsia="仿宋"/>
          <w:sz w:val="28"/>
          <w:szCs w:val="28"/>
        </w:rPr>
      </w:pPr>
      <w:r>
        <w:rPr>
          <w:rFonts w:ascii="仿宋" w:eastAsia="仿宋" w:hint="eastAsia"/>
          <w:sz w:val="28"/>
          <w:szCs w:val="28"/>
        </w:rPr>
        <w:t>（2）字数：展览作品中所有的文本内容，不超过1200字；展览中使用多媒体设备进行展示，但总长不超过3分钟；</w:t>
      </w:r>
    </w:p>
    <w:p>
      <w:pPr>
        <w:spacing w:beforeLines="50" w:before="156" w:line="560" w:lineRule="exact"/>
        <w:ind w:firstLineChars="200" w:firstLine="560"/>
        <w:rPr>
          <w:rFonts w:ascii="仿宋" w:eastAsia="仿宋"/>
          <w:sz w:val="28"/>
          <w:szCs w:val="28"/>
        </w:rPr>
      </w:pPr>
      <w:r>
        <w:rPr>
          <w:rFonts w:ascii="仿宋" w:eastAsia="仿宋" w:hint="eastAsia"/>
          <w:sz w:val="28"/>
          <w:szCs w:val="28"/>
        </w:rPr>
        <w:t>（3）作品展示：作品拍照，以图片上传到指定端口。</w:t>
      </w:r>
    </w:p>
    <w:p>
      <w:pPr>
        <w:spacing w:beforeLines="50" w:before="156" w:line="560" w:lineRule="exact"/>
        <w:ind w:firstLineChars="150" w:firstLine="420"/>
        <w:rPr>
          <w:rFonts w:ascii="仿宋" w:eastAsia="仿宋"/>
          <w:sz w:val="28"/>
          <w:szCs w:val="28"/>
        </w:rPr>
      </w:pPr>
      <w:r>
        <w:rPr>
          <w:rFonts w:ascii="仿宋" w:eastAsia="仿宋" w:hint="eastAsia"/>
          <w:sz w:val="28"/>
          <w:szCs w:val="28"/>
        </w:rPr>
        <w:t>（二）表演组</w:t>
      </w:r>
    </w:p>
    <w:p>
      <w:pPr>
        <w:spacing w:beforeLines="50" w:before="156" w:line="560" w:lineRule="exact"/>
        <w:ind w:firstLineChars="200" w:firstLine="560"/>
        <w:rPr>
          <w:rFonts w:ascii="仿宋" w:eastAsia="仿宋"/>
          <w:sz w:val="28"/>
          <w:szCs w:val="28"/>
        </w:rPr>
      </w:pPr>
      <w:r>
        <w:rPr>
          <w:rFonts w:ascii="仿宋" w:eastAsia="仿宋" w:hint="eastAsia"/>
          <w:sz w:val="28"/>
          <w:szCs w:val="28"/>
        </w:rPr>
        <w:t>表演组是参与者围绕主题对自然科学意义的戏剧性展现和叙述，必须是原创的。剧本创作需要源于你对选题的研究，并进行戏剧化的加工，但是不要片面追求戏剧效果而忽略了自然科学方面的信息。要求如下：</w:t>
      </w:r>
    </w:p>
    <w:p>
      <w:pPr>
        <w:spacing w:beforeLines="50" w:before="156" w:line="560" w:lineRule="exact"/>
        <w:ind w:firstLineChars="200" w:firstLine="560"/>
        <w:rPr>
          <w:rFonts w:ascii="仿宋" w:eastAsia="仿宋"/>
          <w:sz w:val="28"/>
          <w:szCs w:val="28"/>
        </w:rPr>
      </w:pPr>
      <w:r>
        <w:rPr>
          <w:rFonts w:ascii="仿宋" w:eastAsia="仿宋" w:hint="eastAsia"/>
          <w:sz w:val="28"/>
          <w:szCs w:val="28"/>
        </w:rPr>
        <w:t>（1）时间：表演时间长度不超过8分钟；</w:t>
      </w:r>
    </w:p>
    <w:p>
      <w:pPr>
        <w:spacing w:beforeLines="50" w:before="156" w:line="560" w:lineRule="exact"/>
        <w:ind w:firstLineChars="200" w:firstLine="560"/>
        <w:rPr>
          <w:rFonts w:ascii="仿宋" w:eastAsia="仿宋"/>
          <w:sz w:val="28"/>
          <w:szCs w:val="28"/>
        </w:rPr>
      </w:pPr>
      <w:r>
        <w:rPr>
          <w:rFonts w:ascii="仿宋" w:eastAsia="仿宋" w:hint="eastAsia"/>
          <w:sz w:val="28"/>
          <w:szCs w:val="28"/>
        </w:rPr>
        <w:t>（2）演出人员：由团队成员独立完成表演；</w:t>
      </w:r>
    </w:p>
    <w:p>
      <w:pPr>
        <w:spacing w:beforeLines="50" w:before="156" w:line="560" w:lineRule="exact"/>
        <w:ind w:firstLineChars="200" w:firstLine="560"/>
        <w:rPr>
          <w:rFonts w:ascii="仿宋" w:eastAsia="仿宋"/>
          <w:sz w:val="28"/>
          <w:szCs w:val="28"/>
        </w:rPr>
      </w:pPr>
      <w:r>
        <w:rPr>
          <w:rFonts w:ascii="仿宋" w:eastAsia="仿宋" w:hint="eastAsia"/>
          <w:sz w:val="28"/>
          <w:szCs w:val="28"/>
        </w:rPr>
        <w:t>（3）作品进行线上评审。</w:t>
      </w:r>
    </w:p>
    <w:p>
      <w:pPr>
        <w:spacing w:beforeLines="50" w:before="156" w:line="360" w:lineRule="auto"/>
        <w:ind w:firstLineChars="650" w:firstLine="1820"/>
        <w:rPr>
          <w:rFonts w:ascii="仿宋" w:eastAsia="仿宋"/>
          <w:b/>
          <w:sz w:val="28"/>
          <w:szCs w:val="28"/>
        </w:rPr>
      </w:pPr>
      <w:r>
        <w:rPr>
          <w:rFonts w:ascii="仿宋" w:eastAsia="仿宋" w:hint="eastAsia"/>
          <w:b/>
          <w:sz w:val="28"/>
          <w:szCs w:val="28"/>
        </w:rPr>
        <w:t>环球自然日</w:t>
      </w:r>
      <w:r>
        <w:rPr>
          <w:rFonts w:eastAsia="仿宋"/>
          <w:b/>
          <w:sz w:val="28"/>
          <w:szCs w:val="28"/>
        </w:rPr>
        <w:t>®-</w:t>
      </w:r>
      <w:r>
        <w:rPr>
          <w:rFonts w:ascii="仿宋" w:eastAsia="仿宋" w:hint="eastAsia"/>
          <w:b/>
          <w:sz w:val="28"/>
          <w:szCs w:val="28"/>
        </w:rPr>
        <w:t>青少年自然科普绘画赛要求</w:t>
      </w:r>
    </w:p>
    <w:p>
      <w:pPr>
        <w:spacing w:beforeLines="50" w:before="156" w:line="360" w:lineRule="auto"/>
        <w:ind w:firstLineChars="200" w:firstLine="560"/>
        <w:rPr>
          <w:rFonts w:ascii="仿宋" w:eastAsia="仿宋"/>
          <w:sz w:val="28"/>
          <w:szCs w:val="28"/>
        </w:rPr>
      </w:pPr>
      <w:r>
        <w:rPr>
          <w:rFonts w:ascii="仿宋" w:eastAsia="仿宋" w:hint="eastAsia"/>
          <w:sz w:val="28"/>
          <w:szCs w:val="28"/>
        </w:rPr>
        <w:t>（一）作品界定</w:t>
      </w:r>
    </w:p>
    <w:p>
      <w:pPr>
        <w:spacing w:beforeLines="50" w:before="156" w:line="360" w:lineRule="auto"/>
        <w:ind w:firstLineChars="200" w:firstLine="560"/>
        <w:rPr>
          <w:rFonts w:ascii="仿宋" w:eastAsia="仿宋"/>
          <w:sz w:val="28"/>
          <w:szCs w:val="28"/>
        </w:rPr>
      </w:pPr>
      <w:r>
        <w:rPr>
          <w:rFonts w:ascii="仿宋" w:eastAsia="仿宋" w:hint="eastAsia"/>
          <w:sz w:val="28"/>
          <w:szCs w:val="28"/>
        </w:rPr>
        <w:t>参与者作品创作原型为《非洲野生动物大迁徙》展厅里的各类生物标本（自然界的动物、植物、古生物等等）和场景为基础，集合对自然科学知识的学习和掌握，既可以用纪实的手法描绘自然世界，也可以结合自己所掌握的自然科学知识进行艺术创造，但是不接受缺乏科学依据的超现实作品。</w:t>
      </w:r>
    </w:p>
    <w:p>
      <w:pPr>
        <w:spacing w:beforeLines="50" w:before="156" w:line="360" w:lineRule="auto"/>
        <w:ind w:firstLineChars="200" w:firstLine="560"/>
        <w:rPr>
          <w:rFonts w:ascii="仿宋" w:eastAsia="仿宋"/>
          <w:sz w:val="28"/>
          <w:szCs w:val="28"/>
        </w:rPr>
      </w:pPr>
      <w:r>
        <w:rPr>
          <w:rFonts w:ascii="仿宋" w:eastAsia="仿宋" w:hint="eastAsia"/>
          <w:sz w:val="28"/>
          <w:szCs w:val="28"/>
        </w:rPr>
        <w:t>（二）原创性</w:t>
      </w:r>
    </w:p>
    <w:p>
      <w:pPr>
        <w:spacing w:beforeLines="50" w:before="156" w:line="360" w:lineRule="auto"/>
        <w:ind w:firstLineChars="200" w:firstLine="560"/>
        <w:rPr>
          <w:rFonts w:ascii="仿宋" w:eastAsia="仿宋"/>
          <w:sz w:val="28"/>
          <w:szCs w:val="28"/>
        </w:rPr>
      </w:pPr>
      <w:r>
        <w:rPr>
          <w:rFonts w:ascii="仿宋" w:eastAsia="仿宋" w:hint="eastAsia"/>
          <w:sz w:val="28"/>
          <w:szCs w:val="28"/>
        </w:rPr>
        <w:t>保证作品为参赛者本人原创，初赛作品的完成,家长和指导老师可进行指导，但是不可以直接参与到创作中，一经查证确认将取消该参赛者的参赛资格或奖项。</w:t>
      </w:r>
    </w:p>
    <w:p>
      <w:pPr>
        <w:spacing w:beforeLines="50" w:before="156" w:line="360" w:lineRule="auto"/>
        <w:ind w:firstLineChars="200" w:firstLine="560"/>
        <w:rPr>
          <w:rFonts w:ascii="仿宋" w:eastAsia="仿宋"/>
          <w:sz w:val="28"/>
          <w:szCs w:val="28"/>
        </w:rPr>
      </w:pPr>
      <w:r>
        <w:rPr>
          <w:rFonts w:ascii="仿宋" w:eastAsia="仿宋" w:hint="eastAsia"/>
          <w:sz w:val="28"/>
          <w:szCs w:val="28"/>
        </w:rPr>
        <w:t>（三）授权</w:t>
      </w:r>
    </w:p>
    <w:p>
      <w:pPr>
        <w:spacing w:beforeLines="50" w:before="156" w:line="360" w:lineRule="auto"/>
        <w:ind w:firstLineChars="200" w:firstLine="560"/>
        <w:rPr>
          <w:rFonts w:ascii="仿宋" w:eastAsia="仿宋"/>
          <w:sz w:val="28"/>
          <w:szCs w:val="28"/>
        </w:rPr>
      </w:pPr>
      <w:r>
        <w:rPr>
          <w:rFonts w:ascii="仿宋" w:eastAsia="仿宋" w:hint="eastAsia"/>
          <w:sz w:val="28"/>
          <w:szCs w:val="28"/>
        </w:rPr>
        <w:t>参赛作品提交后概不退稿，并视为作者将作品纸媒、纸质出版、数字出版、网络版等授权给大赛主办方。</w:t>
      </w:r>
    </w:p>
    <w:p>
      <w:pPr>
        <w:spacing w:beforeLines="50" w:before="156" w:line="360" w:lineRule="auto"/>
        <w:ind w:firstLineChars="200" w:firstLine="560"/>
        <w:rPr>
          <w:rFonts w:ascii="仿宋" w:eastAsia="仿宋"/>
          <w:sz w:val="28"/>
          <w:szCs w:val="28"/>
        </w:rPr>
      </w:pPr>
      <w:r>
        <w:rPr>
          <w:rFonts w:ascii="仿宋" w:eastAsia="仿宋" w:hint="eastAsia"/>
          <w:sz w:val="28"/>
          <w:szCs w:val="28"/>
        </w:rPr>
        <w:t>（四）作品类型</w:t>
      </w:r>
    </w:p>
    <w:p>
      <w:pPr>
        <w:spacing w:beforeLines="50" w:before="156" w:line="360" w:lineRule="auto"/>
        <w:ind w:firstLineChars="200" w:firstLine="560"/>
        <w:rPr>
          <w:rFonts w:ascii="仿宋" w:eastAsia="仿宋"/>
          <w:sz w:val="28"/>
          <w:szCs w:val="28"/>
        </w:rPr>
      </w:pPr>
      <w:r>
        <w:rPr>
          <w:rFonts w:ascii="仿宋" w:eastAsia="仿宋" w:hint="eastAsia"/>
          <w:sz w:val="28"/>
          <w:szCs w:val="28"/>
        </w:rPr>
        <w:t>作品类型为综合绘画，包含：素描、水粉、水彩、彩铅、油彩、速写等。综合绘画用纸为四开素描纸。</w:t>
      </w:r>
    </w:p>
    <w:p>
      <w:pPr>
        <w:spacing w:beforeLines="50" w:before="156" w:line="360" w:lineRule="auto"/>
        <w:ind w:firstLineChars="200" w:firstLine="560"/>
        <w:rPr>
          <w:rFonts w:ascii="仿宋" w:eastAsia="仿宋"/>
          <w:sz w:val="28"/>
          <w:szCs w:val="28"/>
        </w:rPr>
      </w:pPr>
      <w:r>
        <w:rPr>
          <w:rFonts w:ascii="仿宋" w:eastAsia="仿宋" w:hint="eastAsia"/>
          <w:sz w:val="28"/>
          <w:szCs w:val="28"/>
        </w:rPr>
        <w:t>（五）作品提交</w:t>
      </w:r>
    </w:p>
    <w:p>
      <w:pPr>
        <w:spacing w:beforeLines="50" w:before="156" w:line="360" w:lineRule="auto"/>
        <w:ind w:firstLineChars="200" w:firstLine="560"/>
      </w:pPr>
      <w:r>
        <w:rPr>
          <w:rFonts w:ascii="仿宋" w:eastAsia="仿宋" w:hint="eastAsia"/>
          <w:sz w:val="28"/>
          <w:szCs w:val="28"/>
        </w:rPr>
        <w:t>在线上传——以图片的方式，上传到“环球自然日”官微的提交平台。</w:t>
      </w:r>
      <w:bookmarkStart w:id="1" w:name="_GoBack"/>
      <w:bookmarkEnd w:id="1"/>
    </w:p>
    <w:sectPr>
      <w:footerReference w:type="default" r:id="rId2"/>
      <w:pgSz w:w="11906" w:h="16838"/>
      <w:pgMar w:top="1440" w:right="1841" w:bottom="1440" w:left="156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center"/>
    </w:pPr>
    <w:r>
      <w:fldChar w:fldCharType="begin"/>
    </w:r>
    <w:r>
      <w:instrText xml:space="preserve"> PAGE   \* MERGEFORMAT </w:instrText>
    </w:r>
    <w:r>
      <w:fldChar w:fldCharType="separate"/>
    </w:r>
    <w:r>
      <w:rPr>
        <w:lang w:val="zh-CN"/>
      </w:rPr>
      <w:t>8</w:t>
    </w:r>
    <w:r>
      <w:rPr>
        <w:lang w:val="zh-CN"/>
      </w:rPr>
      <w:fldChar w:fldCharType="end"/>
    </w:r>
  </w:p>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58</TotalTime>
  <Application>Yozo_Office</Application>
  <Pages>6</Pages>
  <Words>2622</Words>
  <Characters>2684</Characters>
  <Lines>123</Lines>
  <Paragraphs>43</Paragraphs>
  <CharactersWithSpaces>2690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Microsoft</cp:lastModifiedBy>
  <cp:revision>7</cp:revision>
  <cp:lastPrinted>2020-06-11T06:46:00Z</cp:lastPrinted>
  <dcterms:created xsi:type="dcterms:W3CDTF">2020-06-11T03:07:00Z</dcterms:created>
  <dcterms:modified xsi:type="dcterms:W3CDTF">2020-06-16T00:14:47Z</dcterms:modified>
</cp:coreProperties>
</file>